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A11A5F">
        <w:rPr>
          <w:b/>
          <w:sz w:val="26"/>
          <w:szCs w:val="26"/>
        </w:rPr>
        <w:t>20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A11A5F" w:rsidRPr="00A11A5F">
        <w:rPr>
          <w:b/>
          <w:sz w:val="26"/>
          <w:szCs w:val="26"/>
        </w:rPr>
        <w:t>июля</w:t>
      </w:r>
      <w:r w:rsidR="000C5381" w:rsidRPr="00A11A5F">
        <w:rPr>
          <w:b/>
          <w:sz w:val="26"/>
          <w:szCs w:val="26"/>
        </w:rPr>
        <w:t xml:space="preserve"> </w:t>
      </w:r>
      <w:r w:rsidR="00443E5F" w:rsidRPr="00A11A5F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4048D9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4048D9" w:rsidRPr="004048D9">
              <w:rPr>
                <w:lang w:eastAsia="en-US"/>
              </w:rPr>
              <w:t>систем</w:t>
            </w:r>
            <w:r w:rsidR="004048D9">
              <w:rPr>
                <w:lang w:eastAsia="en-US"/>
              </w:rPr>
              <w:t xml:space="preserve"> </w:t>
            </w:r>
            <w:r w:rsidR="004048D9" w:rsidRPr="004048D9">
              <w:rPr>
                <w:lang w:eastAsia="en-US"/>
              </w:rPr>
              <w:t>бесперебойного питания для цеха № 13, установки «УПВ-2» (ПДО № 212-СС-2023)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4048D9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4048D9" w:rsidRPr="004048D9">
              <w:rPr>
                <w:rFonts w:ascii="TimesNewRoman" w:eastAsiaTheme="minorHAnsi" w:hAnsi="TimesNewRoman" w:cs="TimesNewRoman"/>
                <w:lang w:eastAsia="en-US"/>
              </w:rPr>
              <w:t>систем</w:t>
            </w:r>
            <w:r w:rsidR="004048D9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="004048D9" w:rsidRPr="004048D9">
              <w:rPr>
                <w:rFonts w:ascii="TimesNewRoman" w:eastAsiaTheme="minorHAnsi" w:hAnsi="TimesNewRoman" w:cs="TimesNewRoman"/>
                <w:lang w:eastAsia="en-US"/>
              </w:rPr>
              <w:t>бесперебойного питания для цеха № 13, установки «УПВ-2» (ПДО № 212-СС-2023)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4048D9">
            <w:pPr>
              <w:autoSpaceDE w:val="0"/>
              <w:autoSpaceDN w:val="0"/>
              <w:adjustRightInd w:val="0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4048D9">
              <w:rPr>
                <w:rFonts w:ascii="TimesNewRoman" w:eastAsiaTheme="minorHAnsi" w:hAnsi="TimesNewRoman" w:cs="TimesNewRoman"/>
                <w:lang w:eastAsia="en-US"/>
              </w:rPr>
              <w:t>систем</w:t>
            </w:r>
            <w:r w:rsidR="004048D9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="004048D9">
              <w:rPr>
                <w:rFonts w:ascii="TimesNewRoman" w:eastAsiaTheme="minorHAnsi" w:hAnsi="TimesNewRoman" w:cs="TimesNewRoman"/>
                <w:lang w:eastAsia="en-US"/>
              </w:rPr>
              <w:t>бесперебойного питания для цеха № 13, установки «УПВ-2» (ПДО № 212-СС-2023)</w:t>
            </w:r>
            <w:r w:rsidR="004048D9" w:rsidRPr="00A11A5F">
              <w:t xml:space="preserve"> </w:t>
            </w:r>
            <w:r w:rsidR="000C538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620C62" w:rsidRDefault="00A11A5F" w:rsidP="004048D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ascii="TimesNewRoman" w:eastAsiaTheme="minorHAnsi" w:hAnsi="TimesNewRoman" w:cs="TimesNewRoman"/>
                <w:lang w:eastAsia="en-US"/>
              </w:rPr>
              <w:t xml:space="preserve">   </w:t>
            </w:r>
            <w:r w:rsidR="004048D9" w:rsidRPr="004048D9">
              <w:rPr>
                <w:rFonts w:ascii="TimesNewRoman" w:eastAsiaTheme="minorHAnsi" w:hAnsi="TimesNewRoman" w:cs="TimesNewRoman"/>
                <w:lang w:eastAsia="en-US"/>
              </w:rPr>
              <w:t>Лот № 1</w:t>
            </w:r>
            <w:r w:rsidR="004048D9">
              <w:rPr>
                <w:rFonts w:ascii="TimesNewRoman" w:eastAsiaTheme="minorHAnsi" w:hAnsi="TimesNewRoman" w:cs="TimesNewRoman"/>
                <w:lang w:eastAsia="en-US"/>
              </w:rPr>
              <w:t xml:space="preserve">,2 </w:t>
            </w:r>
            <w:bookmarkStart w:id="3" w:name="_GoBack"/>
            <w:bookmarkEnd w:id="3"/>
            <w:r w:rsidR="004048D9" w:rsidRPr="004048D9">
              <w:rPr>
                <w:rFonts w:ascii="TimesNewRoman" w:eastAsiaTheme="minorHAnsi" w:hAnsi="TimesNewRoman" w:cs="TimesNewRoman"/>
                <w:lang w:eastAsia="en-US"/>
              </w:rPr>
              <w:t>: ООО «ВОЛЬТАГ»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048D9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11A5F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E4D8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2023-07-25T11:03:00Z</cp:lastPrinted>
  <dcterms:created xsi:type="dcterms:W3CDTF">2014-10-02T08:02:00Z</dcterms:created>
  <dcterms:modified xsi:type="dcterms:W3CDTF">2023-07-25T11:06:00Z</dcterms:modified>
</cp:coreProperties>
</file>